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t o k ó ł   nr  05/2023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posiedzenia Zarządu w dniu 24.04.2023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Posiedzenie  odbyło  się  w świetlicy  Spółdzielni  Mieszkaniowej  im. Władysława Orkana w Limanowej  ul. Jana  Pawła II  19  pod  przewodnictwem  pana  Tadeusza Gawrona - Prezesa Zarządu.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1. Pan Tadeusz Gawron – Prezes Zarządu,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2. Pan Piotr Zoń – Z-ca Prezesa,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3. Pan Jerzy Sierant – członek Zarządu,</w:t>
      </w:r>
    </w:p>
    <w:p w:rsidR="00A6047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4. Pani Agni</w:t>
      </w:r>
      <w:r>
        <w:rPr>
          <w:rFonts w:ascii="Times New Roman" w:hAnsi="Times New Roman" w:cs="Times New Roman"/>
          <w:sz w:val="28"/>
          <w:szCs w:val="28"/>
        </w:rPr>
        <w:t>eszka Woźniak –  zastępca Głównej Księgowej</w:t>
      </w:r>
    </w:p>
    <w:p w:rsidR="00A6047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Pani Monika Czaja – inspektor ds. księgowych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Lista obecności w załączeniu.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Porządek posiedzenia: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48">
        <w:rPr>
          <w:rFonts w:ascii="Times New Roman" w:hAnsi="Times New Roman" w:cs="Times New Roman"/>
          <w:sz w:val="28"/>
          <w:szCs w:val="28"/>
        </w:rPr>
        <w:t xml:space="preserve">  1. Przyjęcie porządku obrad.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48">
        <w:rPr>
          <w:rFonts w:ascii="Times New Roman" w:hAnsi="Times New Roman" w:cs="Times New Roman"/>
          <w:sz w:val="28"/>
          <w:szCs w:val="28"/>
        </w:rPr>
        <w:t xml:space="preserve">  2. Przyjęcie protokołu z ostatniego posiedzenia.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48">
        <w:rPr>
          <w:rFonts w:ascii="Times New Roman" w:hAnsi="Times New Roman" w:cs="Times New Roman"/>
          <w:sz w:val="28"/>
          <w:szCs w:val="28"/>
        </w:rPr>
        <w:t xml:space="preserve">  3. Analiza zaległości czynszowych za I kwartał 2023 r.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48">
        <w:rPr>
          <w:rFonts w:ascii="Times New Roman" w:hAnsi="Times New Roman" w:cs="Times New Roman"/>
          <w:sz w:val="28"/>
          <w:szCs w:val="28"/>
        </w:rPr>
        <w:t xml:space="preserve">  4. Zapoznanie się ze sprawozdaniem z działalności Zarządu za 2022 rok.</w:t>
      </w:r>
    </w:p>
    <w:p w:rsidR="00A6047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48">
        <w:rPr>
          <w:rFonts w:ascii="Times New Roman" w:hAnsi="Times New Roman" w:cs="Times New Roman"/>
          <w:sz w:val="28"/>
          <w:szCs w:val="28"/>
        </w:rPr>
        <w:t xml:space="preserve">  5. Zatwierdzenie porządku Walnego Zgromadzenia Członków.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Omówienie nowych stawek na </w:t>
      </w:r>
      <w:proofErr w:type="spellStart"/>
      <w:r>
        <w:rPr>
          <w:rFonts w:ascii="Times New Roman" w:hAnsi="Times New Roman" w:cs="Times New Roman"/>
          <w:sz w:val="28"/>
          <w:szCs w:val="28"/>
        </w:rPr>
        <w:t>c.o</w:t>
      </w:r>
      <w:proofErr w:type="spellEnd"/>
      <w:r>
        <w:rPr>
          <w:rFonts w:ascii="Times New Roman" w:hAnsi="Times New Roman" w:cs="Times New Roman"/>
          <w:sz w:val="28"/>
          <w:szCs w:val="28"/>
        </w:rPr>
        <w:t>. dla lokali mieszkalnych od 01.05.2023r.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94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0948">
        <w:rPr>
          <w:rFonts w:ascii="Times New Roman" w:hAnsi="Times New Roman" w:cs="Times New Roman"/>
          <w:sz w:val="28"/>
          <w:szCs w:val="28"/>
        </w:rPr>
        <w:t xml:space="preserve">. Przyznanie premii pracownikom na stanowiskach nierobotniczych za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340948">
        <w:rPr>
          <w:rFonts w:ascii="Times New Roman" w:hAnsi="Times New Roman" w:cs="Times New Roman"/>
          <w:sz w:val="28"/>
          <w:szCs w:val="28"/>
        </w:rPr>
        <w:t>kwiecie</w:t>
      </w:r>
      <w:r>
        <w:rPr>
          <w:rFonts w:ascii="Times New Roman" w:hAnsi="Times New Roman" w:cs="Times New Roman"/>
          <w:sz w:val="28"/>
          <w:szCs w:val="28"/>
        </w:rPr>
        <w:t>ń</w:t>
      </w:r>
      <w:r w:rsidRPr="00340948">
        <w:rPr>
          <w:rFonts w:ascii="Times New Roman" w:hAnsi="Times New Roman" w:cs="Times New Roman"/>
          <w:sz w:val="28"/>
          <w:szCs w:val="28"/>
        </w:rPr>
        <w:t xml:space="preserve"> 2023 r.</w:t>
      </w:r>
      <w:r w:rsidRPr="003409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8</w:t>
      </w:r>
      <w:r w:rsidRPr="00340948">
        <w:rPr>
          <w:rFonts w:ascii="Times New Roman" w:hAnsi="Times New Roman" w:cs="Times New Roman"/>
          <w:bCs/>
          <w:sz w:val="28"/>
          <w:szCs w:val="28"/>
        </w:rPr>
        <w:t>. Sprawy członkowskie.</w:t>
      </w:r>
    </w:p>
    <w:p w:rsidR="00A60473" w:rsidRPr="00340948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340948">
        <w:rPr>
          <w:rFonts w:ascii="Times New Roman" w:hAnsi="Times New Roman" w:cs="Times New Roman"/>
          <w:sz w:val="28"/>
          <w:szCs w:val="28"/>
        </w:rPr>
        <w:t>. Sprawy wniesione.</w:t>
      </w:r>
    </w:p>
    <w:p w:rsidR="00A60473" w:rsidRPr="001316D2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Ad. 1. Prezes Zarządu przywitał zebranych</w:t>
      </w:r>
      <w:r>
        <w:rPr>
          <w:rFonts w:ascii="Times New Roman" w:hAnsi="Times New Roman" w:cs="Times New Roman"/>
          <w:sz w:val="28"/>
          <w:szCs w:val="28"/>
        </w:rPr>
        <w:t xml:space="preserve"> oraz</w:t>
      </w:r>
      <w:r w:rsidRPr="00D84F43">
        <w:rPr>
          <w:rFonts w:ascii="Times New Roman" w:hAnsi="Times New Roman" w:cs="Times New Roman"/>
          <w:sz w:val="28"/>
          <w:szCs w:val="28"/>
        </w:rPr>
        <w:t xml:space="preserve"> zapoznał z porządkiem posiedzenia, który został przyjęty bez zmian.   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 nr  18/2023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Sp</w:t>
      </w:r>
      <w:r>
        <w:rPr>
          <w:rFonts w:ascii="Times New Roman" w:hAnsi="Times New Roman" w:cs="Times New Roman"/>
          <w:sz w:val="28"/>
          <w:szCs w:val="28"/>
        </w:rPr>
        <w:t>ółdzielni Mieszkaniowej 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 w Limanowej w sprawie      </w:t>
      </w:r>
      <w:r w:rsidRPr="00D84F43">
        <w:rPr>
          <w:rFonts w:ascii="Times New Roman" w:hAnsi="Times New Roman" w:cs="Times New Roman"/>
          <w:sz w:val="28"/>
          <w:szCs w:val="28"/>
        </w:rPr>
        <w:br/>
        <w:t xml:space="preserve">            przyjęcia porządku posiedzenia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 Spółdzielni na podstawie § 4 regulaminu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przyjąć przedstawiony porządek posiedzenia  i obrady prowadzić zgodnie z nim.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Uchwała została podjęta jednomyślnie. 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Ad. 2. Następnie Zarząd zap</w:t>
      </w:r>
      <w:r>
        <w:rPr>
          <w:rFonts w:ascii="Times New Roman" w:hAnsi="Times New Roman" w:cs="Times New Roman"/>
          <w:sz w:val="28"/>
          <w:szCs w:val="28"/>
        </w:rPr>
        <w:t>oznał się z protokołem z dnia 27.03.2023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który został przyjęty jednomyślnie.                                         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nr  19/2023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S</w:t>
      </w:r>
      <w:r>
        <w:rPr>
          <w:rFonts w:ascii="Times New Roman" w:hAnsi="Times New Roman" w:cs="Times New Roman"/>
          <w:sz w:val="28"/>
          <w:szCs w:val="28"/>
        </w:rPr>
        <w:t>półdzielni Mieszkaniowej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w Limanowej w sprawie                                                      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lastRenderedPageBreak/>
        <w:t xml:space="preserve">           przyjęcia protokołu         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Zarząd Spółdzielni na podstawie § 4 regulaminu  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 zapoznaniu się z pr</w:t>
      </w:r>
      <w:r>
        <w:rPr>
          <w:rFonts w:ascii="Times New Roman" w:hAnsi="Times New Roman" w:cs="Times New Roman"/>
          <w:sz w:val="28"/>
          <w:szCs w:val="28"/>
        </w:rPr>
        <w:t>otokołem z posiedzenia z dnia 27.03.2023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przyjąć go </w:t>
      </w:r>
      <w:r w:rsidRPr="00D84F43">
        <w:rPr>
          <w:rFonts w:ascii="Times New Roman" w:hAnsi="Times New Roman" w:cs="Times New Roman"/>
          <w:sz w:val="28"/>
          <w:szCs w:val="28"/>
        </w:rPr>
        <w:br/>
        <w:t xml:space="preserve">w całości bez zmian. 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Uchwała została podjęta jednomyślnie. </w:t>
      </w:r>
    </w:p>
    <w:p w:rsidR="00A6047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3. Pani Monika Czaja</w:t>
      </w:r>
      <w:r w:rsidRPr="00D84F43">
        <w:rPr>
          <w:rFonts w:ascii="Times New Roman" w:hAnsi="Times New Roman" w:cs="Times New Roman"/>
          <w:sz w:val="28"/>
          <w:szCs w:val="28"/>
        </w:rPr>
        <w:t xml:space="preserve"> przedstawiła analizę zadłużeń czynszowych </w:t>
      </w:r>
      <w:r>
        <w:rPr>
          <w:rFonts w:ascii="Times New Roman" w:hAnsi="Times New Roman" w:cs="Times New Roman"/>
          <w:sz w:val="28"/>
          <w:szCs w:val="28"/>
        </w:rPr>
        <w:t>na 31.03.2023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które wynoszą ogółem –  </w:t>
      </w:r>
      <w:r>
        <w:rPr>
          <w:rFonts w:ascii="Times New Roman" w:hAnsi="Times New Roman" w:cs="Times New Roman"/>
          <w:sz w:val="28"/>
          <w:szCs w:val="28"/>
        </w:rPr>
        <w:t xml:space="preserve"> 171 837,11 zł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lokale mieszkalne –   </w:t>
      </w:r>
      <w:r w:rsidRPr="00D8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91 826,21 </w:t>
      </w:r>
      <w:r w:rsidRPr="00D84F43">
        <w:rPr>
          <w:rFonts w:ascii="Times New Roman" w:hAnsi="Times New Roman" w:cs="Times New Roman"/>
          <w:sz w:val="28"/>
          <w:szCs w:val="28"/>
        </w:rPr>
        <w:t>zł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lokale użytkowe    –  </w:t>
      </w:r>
      <w:r>
        <w:rPr>
          <w:rFonts w:ascii="Times New Roman" w:hAnsi="Times New Roman" w:cs="Times New Roman"/>
          <w:sz w:val="28"/>
          <w:szCs w:val="28"/>
        </w:rPr>
        <w:t xml:space="preserve"> 80 010,90</w:t>
      </w:r>
      <w:r w:rsidRPr="00D84F43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stan zadłużenia do: 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mcy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112 062,21</w:t>
      </w:r>
      <w:r w:rsidRPr="00D84F43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4 </w:t>
      </w:r>
      <w:proofErr w:type="spellStart"/>
      <w:r>
        <w:rPr>
          <w:rFonts w:ascii="Times New Roman" w:hAnsi="Times New Roman" w:cs="Times New Roman"/>
          <w:sz w:val="28"/>
          <w:szCs w:val="28"/>
        </w:rPr>
        <w:t>mcy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55 354,59</w:t>
      </w:r>
      <w:r w:rsidRPr="00D84F43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Powyżej 12 </w:t>
      </w:r>
      <w:proofErr w:type="spellStart"/>
      <w:r>
        <w:rPr>
          <w:rFonts w:ascii="Times New Roman" w:hAnsi="Times New Roman" w:cs="Times New Roman"/>
          <w:sz w:val="28"/>
          <w:szCs w:val="28"/>
        </w:rPr>
        <w:t>mcy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4 420,31</w:t>
      </w:r>
      <w:r w:rsidRPr="00D84F43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Wskaźnik zadłużenia ogółem do naliczeń rocznych to </w:t>
      </w:r>
      <w:r>
        <w:rPr>
          <w:rFonts w:ascii="Times New Roman" w:hAnsi="Times New Roman" w:cs="Times New Roman"/>
          <w:sz w:val="28"/>
          <w:szCs w:val="28"/>
        </w:rPr>
        <w:t xml:space="preserve">2,45%. </w:t>
      </w:r>
      <w:r w:rsidRPr="00697818">
        <w:rPr>
          <w:rFonts w:ascii="Times New Roman" w:hAnsi="Times New Roman" w:cs="Times New Roman"/>
          <w:sz w:val="28"/>
          <w:szCs w:val="28"/>
        </w:rPr>
        <w:t>Do wszystkich lokatorów zalegających w wpłatami zostały wysłane wezwania do zapłaty. W większości przypadków jest to motywacja do uregulowania zadłużenia.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473" w:rsidRPr="00AE4A48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4.</w:t>
      </w:r>
      <w:r w:rsidRPr="00AE4A48">
        <w:rPr>
          <w:rFonts w:ascii="Times New Roman" w:hAnsi="Times New Roman" w:cs="Times New Roman"/>
          <w:sz w:val="28"/>
          <w:szCs w:val="28"/>
        </w:rPr>
        <w:t xml:space="preserve"> Prezes przedstaw</w:t>
      </w:r>
      <w:r>
        <w:rPr>
          <w:rFonts w:ascii="Times New Roman" w:hAnsi="Times New Roman" w:cs="Times New Roman"/>
          <w:sz w:val="28"/>
          <w:szCs w:val="28"/>
        </w:rPr>
        <w:t>ił Sprawozdanie Zarządu za 2022</w:t>
      </w:r>
      <w:r w:rsidRPr="00AE4A48">
        <w:rPr>
          <w:rFonts w:ascii="Times New Roman" w:hAnsi="Times New Roman" w:cs="Times New Roman"/>
          <w:sz w:val="28"/>
          <w:szCs w:val="28"/>
        </w:rPr>
        <w:t xml:space="preserve"> rok do skonsultowania treści z członkami Zarządu. Sprawozdanie zostało przyjęte bez uwag. Zostanie przedstawione na posiedzeniu Rady Nadzorczej i na Walnym Zgromadzeniu. 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73" w:rsidRPr="0097327E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5. </w:t>
      </w:r>
      <w:r w:rsidRPr="0097327E">
        <w:rPr>
          <w:rFonts w:ascii="Times New Roman" w:hAnsi="Times New Roman" w:cs="Times New Roman"/>
          <w:sz w:val="28"/>
          <w:szCs w:val="28"/>
        </w:rPr>
        <w:t>Zarząd przyjął porządek obrad tegorocznego Walnego Zgromadzenia Członków.</w:t>
      </w:r>
    </w:p>
    <w:p w:rsidR="00A60473" w:rsidRPr="0097327E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nr  20</w:t>
      </w:r>
      <w:r w:rsidRPr="009732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A60473" w:rsidRPr="0097327E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27E">
        <w:rPr>
          <w:rFonts w:ascii="Times New Roman" w:hAnsi="Times New Roman" w:cs="Times New Roman"/>
          <w:sz w:val="28"/>
          <w:szCs w:val="28"/>
        </w:rPr>
        <w:t xml:space="preserve">Zarządu  Spółdzielni Mieszkaniowej  im. Władysława Orkana w Limanowej w  sprawie   </w:t>
      </w:r>
      <w:r w:rsidRPr="0097327E">
        <w:rPr>
          <w:rFonts w:ascii="Times New Roman" w:hAnsi="Times New Roman" w:cs="Times New Roman"/>
          <w:sz w:val="28"/>
          <w:szCs w:val="28"/>
        </w:rPr>
        <w:br/>
        <w:t xml:space="preserve">         Przyjęcia porządku obrad Walnego Zgromadzenia Członków</w:t>
      </w:r>
    </w:p>
    <w:p w:rsidR="00A60473" w:rsidRPr="0097327E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27E">
        <w:rPr>
          <w:rFonts w:ascii="Times New Roman" w:hAnsi="Times New Roman" w:cs="Times New Roman"/>
          <w:sz w:val="28"/>
          <w:szCs w:val="28"/>
        </w:rPr>
        <w:t>Zarz</w:t>
      </w:r>
      <w:r>
        <w:rPr>
          <w:rFonts w:ascii="Times New Roman" w:hAnsi="Times New Roman" w:cs="Times New Roman"/>
          <w:sz w:val="28"/>
          <w:szCs w:val="28"/>
        </w:rPr>
        <w:t xml:space="preserve">ąd Spółdzielni na podstawie § 48 </w:t>
      </w:r>
      <w:proofErr w:type="spellStart"/>
      <w:r>
        <w:rPr>
          <w:rFonts w:ascii="Times New Roman" w:hAnsi="Times New Roman" w:cs="Times New Roman"/>
          <w:sz w:val="28"/>
          <w:szCs w:val="28"/>
        </w:rPr>
        <w:t>pkt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ppkt</w:t>
      </w:r>
      <w:proofErr w:type="spellEnd"/>
      <w:r>
        <w:rPr>
          <w:rFonts w:ascii="Times New Roman" w:hAnsi="Times New Roman" w:cs="Times New Roman"/>
          <w:sz w:val="28"/>
          <w:szCs w:val="28"/>
        </w:rPr>
        <w:t>. 6</w:t>
      </w:r>
      <w:r w:rsidRPr="0097327E">
        <w:rPr>
          <w:rFonts w:ascii="Times New Roman" w:hAnsi="Times New Roman" w:cs="Times New Roman"/>
          <w:sz w:val="28"/>
          <w:szCs w:val="28"/>
        </w:rPr>
        <w:t xml:space="preserve"> Statutu </w:t>
      </w:r>
    </w:p>
    <w:p w:rsidR="00A60473" w:rsidRPr="0097327E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27E">
        <w:rPr>
          <w:rFonts w:ascii="Times New Roman" w:hAnsi="Times New Roman" w:cs="Times New Roman"/>
          <w:sz w:val="28"/>
          <w:szCs w:val="28"/>
        </w:rPr>
        <w:t>postanawia</w:t>
      </w:r>
    </w:p>
    <w:p w:rsidR="00A60473" w:rsidRPr="0097327E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27E">
        <w:rPr>
          <w:rFonts w:ascii="Times New Roman" w:hAnsi="Times New Roman" w:cs="Times New Roman"/>
          <w:sz w:val="28"/>
          <w:szCs w:val="28"/>
        </w:rPr>
        <w:t>przyjąć ustalony porządek obrad Walnego Z</w:t>
      </w:r>
      <w:r>
        <w:rPr>
          <w:rFonts w:ascii="Times New Roman" w:hAnsi="Times New Roman" w:cs="Times New Roman"/>
          <w:sz w:val="28"/>
          <w:szCs w:val="28"/>
        </w:rPr>
        <w:t>gromadzenia Członków na rok 2023</w:t>
      </w:r>
      <w:r w:rsidRPr="0097327E">
        <w:rPr>
          <w:rFonts w:ascii="Times New Roman" w:hAnsi="Times New Roman" w:cs="Times New Roman"/>
          <w:sz w:val="28"/>
          <w:szCs w:val="28"/>
        </w:rPr>
        <w:t>.</w:t>
      </w:r>
    </w:p>
    <w:p w:rsidR="00A60473" w:rsidRPr="0097327E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27E">
        <w:rPr>
          <w:rFonts w:ascii="Times New Roman" w:hAnsi="Times New Roman" w:cs="Times New Roman"/>
          <w:sz w:val="28"/>
          <w:szCs w:val="28"/>
        </w:rPr>
        <w:t>Uchwała została podjęta jednomyślnie.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Porządek obrad załączony do protokołu.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6. Zastępca Księgowej przedstawiła nowe, mniejsze stawki dla lokali mieszkalnych na centralne ogrzewanie. Po przeanalizowaniu bieżących kosztów można obniżyć dotychczasowe stawki. Różnice przedstawiają się następująco: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1.   Kotłownia Piłsudskiego 49  </w:t>
      </w:r>
      <w:r w:rsidRPr="00172A12">
        <w:rPr>
          <w:rFonts w:cs="Times New Roman"/>
          <w:sz w:val="24"/>
          <w:szCs w:val="24"/>
        </w:rPr>
        <w:tab/>
      </w:r>
      <w:r w:rsidRPr="00172A12">
        <w:rPr>
          <w:rFonts w:cs="Times New Roman"/>
          <w:sz w:val="24"/>
          <w:szCs w:val="24"/>
        </w:rPr>
        <w:tab/>
      </w:r>
      <w:r w:rsidRPr="00172A1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z </w:t>
      </w:r>
      <w:r w:rsidRPr="00167FC2">
        <w:rPr>
          <w:rFonts w:cs="Times New Roman"/>
          <w:sz w:val="24"/>
          <w:szCs w:val="24"/>
        </w:rPr>
        <w:t>7,84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>
        <w:rPr>
          <w:rFonts w:cs="Times New Roman"/>
          <w:sz w:val="24"/>
          <w:szCs w:val="24"/>
        </w:rPr>
        <w:t xml:space="preserve">       na       </w:t>
      </w:r>
      <w:r w:rsidRPr="00172A12">
        <w:rPr>
          <w:rFonts w:cs="Times New Roman"/>
          <w:sz w:val="24"/>
          <w:szCs w:val="24"/>
        </w:rPr>
        <w:t>5,74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>2.   Kotłownia Piłsudskiego II  - Sowliny</w:t>
      </w:r>
      <w:r w:rsidRPr="00172A12">
        <w:rPr>
          <w:rFonts w:cs="Times New Roman"/>
          <w:sz w:val="24"/>
          <w:szCs w:val="24"/>
        </w:rPr>
        <w:tab/>
      </w:r>
      <w:r w:rsidRPr="00172A1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z </w:t>
      </w:r>
      <w:r w:rsidRPr="00167FC2">
        <w:rPr>
          <w:rFonts w:cs="Times New Roman"/>
          <w:sz w:val="24"/>
          <w:szCs w:val="24"/>
        </w:rPr>
        <w:t>7,48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na</w:t>
      </w:r>
      <w:r w:rsidRPr="00172A1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Pr="00172A12">
        <w:rPr>
          <w:rFonts w:cs="Times New Roman"/>
          <w:sz w:val="24"/>
          <w:szCs w:val="24"/>
        </w:rPr>
        <w:t xml:space="preserve">   5,80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3.   Kotłownia  Centrum (Konopnickiej 3, 5) </w:t>
      </w:r>
      <w:r>
        <w:rPr>
          <w:rFonts w:cs="Times New Roman"/>
          <w:sz w:val="24"/>
          <w:szCs w:val="24"/>
        </w:rPr>
        <w:t xml:space="preserve">           z </w:t>
      </w:r>
      <w:r w:rsidRPr="00167FC2">
        <w:rPr>
          <w:rFonts w:cs="Times New Roman"/>
          <w:sz w:val="24"/>
          <w:szCs w:val="24"/>
        </w:rPr>
        <w:t>7,80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na       </w:t>
      </w:r>
      <w:r w:rsidRPr="00172A12">
        <w:rPr>
          <w:rFonts w:cs="Times New Roman"/>
          <w:sz w:val="24"/>
          <w:szCs w:val="24"/>
        </w:rPr>
        <w:t>5,74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rFonts w:cs="Times New Roman"/>
          <w:sz w:val="24"/>
          <w:szCs w:val="24"/>
        </w:rPr>
      </w:pPr>
      <w:r w:rsidRPr="00172A12">
        <w:rPr>
          <w:rFonts w:cs="Times New Roman"/>
          <w:sz w:val="24"/>
          <w:szCs w:val="24"/>
        </w:rPr>
        <w:t>4.   Kotłownia Jana</w:t>
      </w:r>
      <w:r>
        <w:rPr>
          <w:rFonts w:cs="Times New Roman"/>
          <w:sz w:val="24"/>
          <w:szCs w:val="24"/>
        </w:rPr>
        <w:t xml:space="preserve"> Pawła II  3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z </w:t>
      </w:r>
      <w:r w:rsidRPr="00167FC2">
        <w:rPr>
          <w:rFonts w:cs="Times New Roman"/>
          <w:sz w:val="24"/>
          <w:szCs w:val="24"/>
        </w:rPr>
        <w:t>7,90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na       </w:t>
      </w:r>
      <w:r w:rsidRPr="00172A12">
        <w:rPr>
          <w:rFonts w:cs="Times New Roman"/>
          <w:sz w:val="24"/>
          <w:szCs w:val="24"/>
        </w:rPr>
        <w:t>5,85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rFonts w:cs="Times New Roman"/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5.   Kotłownia Kowalskiego 7 (nr 1)              </w:t>
      </w:r>
      <w:r>
        <w:rPr>
          <w:rFonts w:cs="Times New Roman"/>
          <w:sz w:val="24"/>
          <w:szCs w:val="24"/>
        </w:rPr>
        <w:t xml:space="preserve">           z </w:t>
      </w:r>
      <w:r w:rsidRPr="00167FC2">
        <w:rPr>
          <w:rFonts w:cs="Times New Roman"/>
          <w:sz w:val="24"/>
          <w:szCs w:val="24"/>
        </w:rPr>
        <w:t>7,50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na       </w:t>
      </w:r>
      <w:r w:rsidRPr="00172A12">
        <w:rPr>
          <w:rFonts w:cs="Times New Roman"/>
          <w:sz w:val="24"/>
          <w:szCs w:val="24"/>
        </w:rPr>
        <w:t>5,70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lastRenderedPageBreak/>
        <w:t xml:space="preserve">6.   Kotłownia Kowalskiego 7 (nr 2)       </w:t>
      </w:r>
      <w:r>
        <w:rPr>
          <w:rFonts w:cs="Times New Roman"/>
          <w:sz w:val="24"/>
          <w:szCs w:val="24"/>
        </w:rPr>
        <w:t xml:space="preserve">                  z </w:t>
      </w:r>
      <w:r w:rsidRPr="00167FC2">
        <w:rPr>
          <w:rFonts w:cs="Times New Roman"/>
          <w:sz w:val="24"/>
          <w:szCs w:val="24"/>
        </w:rPr>
        <w:t>7,50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na       </w:t>
      </w:r>
      <w:r w:rsidRPr="00172A12">
        <w:rPr>
          <w:rFonts w:cs="Times New Roman"/>
          <w:sz w:val="24"/>
          <w:szCs w:val="24"/>
        </w:rPr>
        <w:t>5,70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7.   Kotłownia Zielona 2 (nr 1)               </w:t>
      </w:r>
      <w:r>
        <w:rPr>
          <w:rFonts w:cs="Times New Roman"/>
          <w:sz w:val="24"/>
          <w:szCs w:val="24"/>
        </w:rPr>
        <w:t xml:space="preserve">                   z </w:t>
      </w:r>
      <w:r w:rsidRPr="00167FC2">
        <w:rPr>
          <w:rFonts w:cs="Times New Roman"/>
          <w:sz w:val="24"/>
          <w:szCs w:val="24"/>
        </w:rPr>
        <w:t>7,50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na       5</w:t>
      </w:r>
      <w:r w:rsidRPr="00172A12">
        <w:rPr>
          <w:rFonts w:cs="Times New Roman"/>
          <w:sz w:val="24"/>
          <w:szCs w:val="24"/>
        </w:rPr>
        <w:t>,70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8.   Kotłownia Zielona 2 (nr 2)                </w:t>
      </w:r>
      <w:r>
        <w:rPr>
          <w:rFonts w:cs="Times New Roman"/>
          <w:sz w:val="24"/>
          <w:szCs w:val="24"/>
        </w:rPr>
        <w:t xml:space="preserve">                  z </w:t>
      </w:r>
      <w:r w:rsidRPr="00167FC2">
        <w:rPr>
          <w:rFonts w:cs="Times New Roman"/>
          <w:sz w:val="24"/>
          <w:szCs w:val="24"/>
        </w:rPr>
        <w:t>7,50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na       </w:t>
      </w:r>
      <w:r w:rsidRPr="00172A12">
        <w:rPr>
          <w:rFonts w:cs="Times New Roman"/>
          <w:sz w:val="24"/>
          <w:szCs w:val="24"/>
        </w:rPr>
        <w:t>5,70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>9.   Kotłownia Zygmunta  Augusta 1A</w:t>
      </w:r>
      <w:r w:rsidRPr="00172A12">
        <w:rPr>
          <w:rFonts w:cs="Times New Roman"/>
          <w:sz w:val="24"/>
          <w:szCs w:val="24"/>
        </w:rPr>
        <w:tab/>
      </w:r>
      <w:r w:rsidRPr="00172A1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z </w:t>
      </w:r>
      <w:r w:rsidRPr="00167FC2">
        <w:rPr>
          <w:rFonts w:cs="Times New Roman"/>
          <w:sz w:val="24"/>
          <w:szCs w:val="24"/>
        </w:rPr>
        <w:t>6,76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na  </w:t>
      </w:r>
      <w:r w:rsidRPr="00172A12">
        <w:rPr>
          <w:rFonts w:cs="Times New Roman"/>
          <w:sz w:val="24"/>
          <w:szCs w:val="24"/>
        </w:rPr>
        <w:t xml:space="preserve">    5,20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>10. Kotłownia Zygmunta  Augusta 2A</w:t>
      </w:r>
      <w:r w:rsidRPr="00172A12">
        <w:rPr>
          <w:rFonts w:cs="Times New Roman"/>
          <w:sz w:val="24"/>
          <w:szCs w:val="24"/>
        </w:rPr>
        <w:tab/>
      </w:r>
      <w:r w:rsidRPr="00172A1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z </w:t>
      </w:r>
      <w:r w:rsidRPr="00167FC2">
        <w:rPr>
          <w:rFonts w:cs="Times New Roman"/>
          <w:sz w:val="24"/>
          <w:szCs w:val="24"/>
        </w:rPr>
        <w:t>6,76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>na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172A12">
        <w:rPr>
          <w:rFonts w:cs="Times New Roman"/>
          <w:sz w:val="24"/>
          <w:szCs w:val="24"/>
        </w:rPr>
        <w:t xml:space="preserve">   5,07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11. Kotłownia Armińskiego 17  </w:t>
      </w:r>
      <w:r w:rsidRPr="00172A12">
        <w:rPr>
          <w:rFonts w:cs="Times New Roman"/>
          <w:sz w:val="24"/>
          <w:szCs w:val="24"/>
        </w:rPr>
        <w:tab/>
      </w:r>
      <w:r w:rsidRPr="00172A1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z </w:t>
      </w:r>
      <w:r w:rsidRPr="00167FC2">
        <w:rPr>
          <w:rFonts w:cs="Times New Roman"/>
          <w:sz w:val="24"/>
          <w:szCs w:val="24"/>
        </w:rPr>
        <w:t>6,59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>
        <w:rPr>
          <w:rFonts w:cs="Times New Roman"/>
          <w:sz w:val="24"/>
          <w:szCs w:val="24"/>
        </w:rPr>
        <w:t xml:space="preserve">       na       </w:t>
      </w:r>
      <w:r w:rsidRPr="00172A12">
        <w:rPr>
          <w:rFonts w:cs="Times New Roman"/>
          <w:sz w:val="24"/>
          <w:szCs w:val="24"/>
        </w:rPr>
        <w:t>5,17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12. Kotłownia Moniuszki 14                                   </w:t>
      </w:r>
      <w:r>
        <w:rPr>
          <w:rFonts w:cs="Times New Roman"/>
          <w:sz w:val="24"/>
          <w:szCs w:val="24"/>
        </w:rPr>
        <w:t xml:space="preserve">  z </w:t>
      </w:r>
      <w:r w:rsidRPr="00167FC2">
        <w:rPr>
          <w:rFonts w:cs="Times New Roman"/>
          <w:sz w:val="24"/>
          <w:szCs w:val="24"/>
        </w:rPr>
        <w:t>7,43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na       </w:t>
      </w:r>
      <w:r w:rsidRPr="00172A12">
        <w:rPr>
          <w:rFonts w:cs="Times New Roman"/>
          <w:sz w:val="24"/>
          <w:szCs w:val="24"/>
        </w:rPr>
        <w:t>5,59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13. Kotłownia Mickiewicza 24                </w:t>
      </w:r>
      <w:r>
        <w:rPr>
          <w:rFonts w:cs="Times New Roman"/>
          <w:sz w:val="24"/>
          <w:szCs w:val="24"/>
        </w:rPr>
        <w:t xml:space="preserve">                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 6,</w:t>
      </w:r>
      <w:r w:rsidRPr="00167FC2">
        <w:rPr>
          <w:rFonts w:cs="Times New Roman"/>
          <w:sz w:val="24"/>
          <w:szCs w:val="24"/>
        </w:rPr>
        <w:t>91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na      </w:t>
      </w:r>
      <w:r w:rsidRPr="00172A12">
        <w:rPr>
          <w:rFonts w:cs="Times New Roman"/>
          <w:sz w:val="24"/>
          <w:szCs w:val="24"/>
        </w:rPr>
        <w:t>5,14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14. Kotłownia Kochanowskiego 7           </w:t>
      </w:r>
      <w:r>
        <w:rPr>
          <w:rFonts w:cs="Times New Roman"/>
          <w:sz w:val="24"/>
          <w:szCs w:val="24"/>
        </w:rPr>
        <w:t xml:space="preserve">                 z </w:t>
      </w:r>
      <w:r w:rsidRPr="00167FC2">
        <w:rPr>
          <w:rFonts w:cs="Times New Roman"/>
          <w:sz w:val="24"/>
          <w:szCs w:val="24"/>
        </w:rPr>
        <w:t>6,90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na      </w:t>
      </w:r>
      <w:r w:rsidRPr="00172A12">
        <w:rPr>
          <w:rFonts w:cs="Times New Roman"/>
          <w:sz w:val="24"/>
          <w:szCs w:val="24"/>
        </w:rPr>
        <w:t>5,11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Pr="00172A12" w:rsidRDefault="00A60473" w:rsidP="00A60473">
      <w:pPr>
        <w:pStyle w:val="Bezodstpw"/>
        <w:rPr>
          <w:sz w:val="24"/>
          <w:szCs w:val="24"/>
        </w:rPr>
      </w:pPr>
      <w:r w:rsidRPr="00172A12">
        <w:rPr>
          <w:rFonts w:cs="Times New Roman"/>
          <w:sz w:val="24"/>
          <w:szCs w:val="24"/>
        </w:rPr>
        <w:t xml:space="preserve">15. Kotłownia Kochanowskiego 9       </w:t>
      </w:r>
      <w:r>
        <w:rPr>
          <w:rFonts w:cs="Times New Roman"/>
          <w:sz w:val="24"/>
          <w:szCs w:val="24"/>
        </w:rPr>
        <w:t xml:space="preserve">                  </w:t>
      </w:r>
      <w:r w:rsidRPr="00172A1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z </w:t>
      </w:r>
      <w:r w:rsidRPr="00167FC2">
        <w:rPr>
          <w:rFonts w:cs="Times New Roman"/>
          <w:sz w:val="24"/>
          <w:szCs w:val="24"/>
        </w:rPr>
        <w:t>6,95 zł/</w:t>
      </w:r>
      <w:proofErr w:type="spellStart"/>
      <w:r w:rsidRPr="00167FC2">
        <w:rPr>
          <w:rFonts w:cs="Times New Roman"/>
          <w:sz w:val="24"/>
          <w:szCs w:val="24"/>
        </w:rPr>
        <w:t>m</w:t>
      </w:r>
      <w:r w:rsidRPr="00167FC2">
        <w:rPr>
          <w:rFonts w:eastAsia="Calibri" w:cs="Times New Roman"/>
          <w:sz w:val="24"/>
          <w:szCs w:val="24"/>
        </w:rPr>
        <w:t>²</w:t>
      </w:r>
      <w:proofErr w:type="spellEnd"/>
      <w:r w:rsidRPr="00167FC2">
        <w:rPr>
          <w:rFonts w:cs="Times New Roman"/>
          <w:sz w:val="24"/>
          <w:szCs w:val="24"/>
        </w:rPr>
        <w:t>/m-c</w:t>
      </w:r>
      <w:r w:rsidRPr="00172A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na      </w:t>
      </w:r>
      <w:r w:rsidRPr="00172A12">
        <w:rPr>
          <w:rFonts w:cs="Times New Roman"/>
          <w:sz w:val="24"/>
          <w:szCs w:val="24"/>
        </w:rPr>
        <w:t>5,12 zł/</w:t>
      </w:r>
      <w:proofErr w:type="spellStart"/>
      <w:r w:rsidRPr="00172A12">
        <w:rPr>
          <w:rFonts w:cs="Times New Roman"/>
          <w:sz w:val="24"/>
          <w:szCs w:val="24"/>
        </w:rPr>
        <w:t>m</w:t>
      </w:r>
      <w:r w:rsidRPr="00172A12">
        <w:rPr>
          <w:rFonts w:eastAsia="Calibri" w:cs="Times New Roman"/>
          <w:sz w:val="24"/>
          <w:szCs w:val="24"/>
        </w:rPr>
        <w:t>²</w:t>
      </w:r>
      <w:proofErr w:type="spellEnd"/>
      <w:r w:rsidRPr="00172A12">
        <w:rPr>
          <w:rFonts w:cs="Times New Roman"/>
          <w:sz w:val="24"/>
          <w:szCs w:val="24"/>
        </w:rPr>
        <w:t>/m-c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73" w:rsidRPr="008517C9" w:rsidRDefault="00A60473" w:rsidP="00A60473">
      <w:pPr>
        <w:pStyle w:val="Bezodstpw"/>
        <w:rPr>
          <w:rFonts w:cs="Times New Roman"/>
          <w:szCs w:val="28"/>
        </w:rPr>
      </w:pPr>
      <w:r w:rsidRPr="00167FC2">
        <w:rPr>
          <w:rFonts w:cs="Times New Roman"/>
          <w:sz w:val="24"/>
          <w:szCs w:val="24"/>
        </w:rPr>
        <w:t xml:space="preserve"> </w:t>
      </w:r>
      <w:r w:rsidRPr="008517C9">
        <w:rPr>
          <w:rFonts w:cs="Times New Roman"/>
          <w:szCs w:val="28"/>
        </w:rPr>
        <w:t>Projekt uchwały będzie przedstawiony na posiedzeniu Rady.</w:t>
      </w:r>
    </w:p>
    <w:p w:rsidR="00A60473" w:rsidRPr="008517C9" w:rsidRDefault="00A60473" w:rsidP="00A60473">
      <w:pPr>
        <w:pStyle w:val="Bezodstpw"/>
        <w:rPr>
          <w:szCs w:val="28"/>
        </w:rPr>
      </w:pP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7. </w:t>
      </w:r>
      <w:r w:rsidRPr="00D84F43">
        <w:rPr>
          <w:rFonts w:ascii="Times New Roman" w:hAnsi="Times New Roman" w:cs="Times New Roman"/>
          <w:sz w:val="28"/>
          <w:szCs w:val="28"/>
        </w:rPr>
        <w:t>Zarząd  Spółdzielni  rozpatrzył  wniosek  premiowy  dla  pracowników  na stanowiskach nierobotniczyc</w:t>
      </w:r>
      <w:r>
        <w:rPr>
          <w:rFonts w:ascii="Times New Roman" w:hAnsi="Times New Roman" w:cs="Times New Roman"/>
          <w:sz w:val="28"/>
          <w:szCs w:val="28"/>
        </w:rPr>
        <w:t>h i robotniczych za kwiecień 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Prezes wnioskuje o przyznanie premii regulaminowej. Zarząd wyraził zgodę. 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nr  21/2023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 Sp</w:t>
      </w:r>
      <w:r>
        <w:rPr>
          <w:rFonts w:ascii="Times New Roman" w:hAnsi="Times New Roman" w:cs="Times New Roman"/>
          <w:sz w:val="28"/>
          <w:szCs w:val="28"/>
        </w:rPr>
        <w:t>ółdzielni Mieszkaniowej 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w Limanowej w  sprawie</w:t>
      </w:r>
    </w:p>
    <w:p w:rsidR="00A60473" w:rsidRPr="00D84F43" w:rsidRDefault="00A60473" w:rsidP="00A604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przyznania premii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 Spółdzielni na podstawie § 4 regulaminu premiowania</w:t>
      </w:r>
    </w:p>
    <w:p w:rsidR="00A60473" w:rsidRPr="00D84F4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A60473" w:rsidRPr="00D84F4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przyznać pracownikom na stanowiskach nierobotniczych i robo</w:t>
      </w:r>
      <w:r>
        <w:rPr>
          <w:rFonts w:ascii="Times New Roman" w:hAnsi="Times New Roman" w:cs="Times New Roman"/>
          <w:sz w:val="28"/>
          <w:szCs w:val="28"/>
        </w:rPr>
        <w:t>tniczych premię za kwiecień 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w wysokości regulaminowej.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Uchwała została podjęta jednomyślnie.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8</w:t>
      </w:r>
      <w:r w:rsidRPr="00D84F43">
        <w:rPr>
          <w:rFonts w:ascii="Times New Roman" w:hAnsi="Times New Roman" w:cs="Times New Roman"/>
          <w:sz w:val="28"/>
          <w:szCs w:val="28"/>
        </w:rPr>
        <w:t>. Sprawy członkowskie.</w:t>
      </w:r>
    </w:p>
    <w:p w:rsidR="00A60473" w:rsidRPr="00D84F43" w:rsidRDefault="00A60473" w:rsidP="00A60473">
      <w:pPr>
        <w:pStyle w:val="Default"/>
        <w:jc w:val="both"/>
        <w:rPr>
          <w:color w:val="auto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9</w:t>
      </w:r>
      <w:r w:rsidRPr="00D84F43">
        <w:rPr>
          <w:rFonts w:ascii="Times New Roman" w:hAnsi="Times New Roman" w:cs="Times New Roman"/>
          <w:sz w:val="28"/>
          <w:szCs w:val="28"/>
        </w:rPr>
        <w:t>. Sprawy wniesione:</w:t>
      </w:r>
    </w:p>
    <w:p w:rsidR="00A60473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73" w:rsidRPr="00D4218D" w:rsidRDefault="00A60473" w:rsidP="00A6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Protokołowała:</w:t>
      </w:r>
    </w:p>
    <w:p w:rsidR="00A60473" w:rsidRPr="00D84F43" w:rsidRDefault="00A60473" w:rsidP="00A6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A. Budka</w:t>
      </w: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73" w:rsidRDefault="00A60473" w:rsidP="00A6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0A9" w:rsidRDefault="003900A9"/>
    <w:sectPr w:rsidR="0039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60473"/>
    <w:rsid w:val="003900A9"/>
    <w:rsid w:val="00A6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A60473"/>
    <w:pPr>
      <w:suppressAutoHyphens/>
      <w:spacing w:after="0" w:line="240" w:lineRule="auto"/>
    </w:pPr>
    <w:rPr>
      <w:rFonts w:ascii="Times New Roman" w:eastAsiaTheme="minorHAnsi" w:hAnsi="Times New Roman"/>
      <w:sz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smdel</dc:creator>
  <cp:keywords/>
  <dc:description/>
  <cp:lastModifiedBy>smdel</cp:lastModifiedBy>
  <cp:revision>2</cp:revision>
  <dcterms:created xsi:type="dcterms:W3CDTF">2023-09-06T07:21:00Z</dcterms:created>
  <dcterms:modified xsi:type="dcterms:W3CDTF">2023-09-06T07:22:00Z</dcterms:modified>
</cp:coreProperties>
</file>